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01" w:rsidRPr="00355584" w:rsidRDefault="004D0201" w:rsidP="007C5A63">
      <w:pPr>
        <w:tabs>
          <w:tab w:val="left" w:pos="1134"/>
        </w:tabs>
        <w:spacing w:before="240"/>
        <w:rPr>
          <w:rFonts w:cs="Arial"/>
          <w:b/>
          <w:sz w:val="22"/>
          <w:szCs w:val="24"/>
        </w:rPr>
      </w:pPr>
      <w:bookmarkStart w:id="0" w:name="_GoBack"/>
      <w:bookmarkEnd w:id="0"/>
      <w:r w:rsidRPr="00355584">
        <w:rPr>
          <w:rFonts w:cs="Arial"/>
          <w:b/>
          <w:sz w:val="22"/>
          <w:szCs w:val="24"/>
        </w:rPr>
        <w:t>Document de référence – Bureau qualité recherche PMU DUMSC</w:t>
      </w:r>
    </w:p>
    <w:p w:rsidR="00637F29" w:rsidRPr="00F56103" w:rsidRDefault="00EF6486" w:rsidP="007C5A63">
      <w:pPr>
        <w:tabs>
          <w:tab w:val="left" w:pos="1134"/>
        </w:tabs>
        <w:spacing w:before="240"/>
        <w:rPr>
          <w:rFonts w:cs="Arial"/>
          <w:b/>
          <w:sz w:val="4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cs="Arial"/>
          <w:b/>
          <w:sz w:val="40"/>
        </w:rPr>
        <w:t>Evaluation finale</w:t>
      </w:r>
      <w:r w:rsidR="00C901D1">
        <w:rPr>
          <w:rFonts w:cs="Arial"/>
          <w:b/>
          <w:sz w:val="40"/>
        </w:rPr>
        <w:t xml:space="preserve"> d’une étude</w:t>
      </w:r>
      <w:bookmarkEnd w:id="1"/>
      <w:bookmarkEnd w:id="2"/>
      <w:r w:rsidR="000320C5">
        <w:rPr>
          <w:rFonts w:cs="Arial"/>
          <w:b/>
          <w:sz w:val="40"/>
        </w:rPr>
        <w:t xml:space="preserve"> ou d’un programme</w:t>
      </w:r>
      <w:r w:rsidR="007613EF">
        <w:rPr>
          <w:rFonts w:cs="Arial"/>
          <w:b/>
          <w:sz w:val="40"/>
        </w:rPr>
        <w:t>/projet</w:t>
      </w:r>
      <w:r w:rsidR="000320C5">
        <w:rPr>
          <w:rFonts w:cs="Arial"/>
          <w:b/>
          <w:sz w:val="40"/>
        </w:rPr>
        <w:t xml:space="preserve"> </w:t>
      </w:r>
      <w:bookmarkEnd w:id="3"/>
      <w:bookmarkEnd w:id="4"/>
    </w:p>
    <w:p w:rsidR="007C5A63" w:rsidRDefault="007C5A63" w:rsidP="007C5A63">
      <w:pPr>
        <w:rPr>
          <w:rFonts w:cs="Arial"/>
          <w:b/>
          <w:bCs/>
        </w:rPr>
      </w:pPr>
    </w:p>
    <w:tbl>
      <w:tblPr>
        <w:tblStyle w:val="Grilledutableau"/>
        <w:tblW w:w="14884" w:type="dxa"/>
        <w:tblInd w:w="-34" w:type="dxa"/>
        <w:tblLook w:val="04A0" w:firstRow="1" w:lastRow="0" w:firstColumn="1" w:lastColumn="0" w:noHBand="0" w:noVBand="1"/>
      </w:tblPr>
      <w:tblGrid>
        <w:gridCol w:w="6946"/>
        <w:gridCol w:w="1276"/>
        <w:gridCol w:w="6662"/>
      </w:tblGrid>
      <w:tr w:rsidR="00EF6486" w:rsidRPr="00310499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F6486" w:rsidRPr="00310499" w:rsidRDefault="00EF6486" w:rsidP="00C63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I-S-B-E-NP</w:t>
            </w:r>
          </w:p>
        </w:tc>
        <w:tc>
          <w:tcPr>
            <w:tcW w:w="6662" w:type="dxa"/>
          </w:tcPr>
          <w:p w:rsidR="00EF6486" w:rsidRPr="00310499" w:rsidRDefault="00EF6486" w:rsidP="00C63F8C">
            <w:pPr>
              <w:rPr>
                <w:rFonts w:cs="Arial"/>
                <w:b/>
              </w:rPr>
            </w:pPr>
            <w:r w:rsidRPr="00310499">
              <w:rPr>
                <w:rFonts w:cs="Arial"/>
                <w:b/>
              </w:rPr>
              <w:t>Notes</w:t>
            </w: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Conformité aux attentes </w:t>
            </w:r>
          </w:p>
          <w:p w:rsidR="00EF6486" w:rsidRPr="00D26B92" w:rsidRDefault="00EF6486" w:rsidP="009D7FA6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 xml:space="preserve">Le rapport correspond-il aux attentes formulées dans le mandat de recherche ? </w:t>
            </w:r>
            <w:r w:rsidR="009D7FA6">
              <w:rPr>
                <w:rFonts w:cs="Arial"/>
                <w:sz w:val="18"/>
                <w:szCs w:val="18"/>
              </w:rPr>
              <w:t>E</w:t>
            </w:r>
            <w:r w:rsidR="009D7FA6" w:rsidRPr="00D26B92">
              <w:rPr>
                <w:rFonts w:cs="Arial"/>
                <w:sz w:val="18"/>
                <w:szCs w:val="18"/>
              </w:rPr>
              <w:t>st</w:t>
            </w:r>
            <w:r w:rsidRPr="00D26B92">
              <w:rPr>
                <w:rFonts w:cs="Arial"/>
                <w:sz w:val="18"/>
                <w:szCs w:val="18"/>
              </w:rPr>
              <w:t>-il conforme aux conditions posées ? Quel est le degré d’innovation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Ampleur de la recherche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A-t-on pris en considération les éléments contextuels pertinents et leur interaction avec l’objet de recherche ? Les hypothèses sont-elles formulées avec clarté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Adéquation méthodologique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La méthode choisie est-elle appropriée pour obtenir les résultats escomptés et répondre aux questions posées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Fiabilité des données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Quelle est l</w:t>
            </w:r>
            <w:r w:rsidR="00472A07">
              <w:rPr>
                <w:rFonts w:cs="Arial"/>
                <w:sz w:val="18"/>
                <w:szCs w:val="18"/>
              </w:rPr>
              <w:t>’adéquation des données de base</w:t>
            </w:r>
            <w:r w:rsidRPr="00D26B92">
              <w:rPr>
                <w:rFonts w:cs="Arial"/>
                <w:sz w:val="18"/>
                <w:szCs w:val="18"/>
              </w:rPr>
              <w:t xml:space="preserve"> recueillies ? La qualité et la fiabilité des données sont-elles suffisantes pour l’usage qui doit en être fait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Pertinence de l’analyse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Les données de base sont-elles analysées avec des méthodes pertinentes ? A-t-on procédé à une vérification croisée des données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Crédibilité des résultats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Les résultats sont-ils déduits logiquement des données relevées et de leur analyse ? sont-ils convaincants ? sont-ils valables en interne comme en externe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Impartialité des conclusions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Les conclusions sont-elles cohérente</w:t>
            </w:r>
            <w:r w:rsidR="00BD79F9">
              <w:rPr>
                <w:rFonts w:cs="Arial"/>
                <w:sz w:val="18"/>
                <w:szCs w:val="18"/>
              </w:rPr>
              <w:t>s</w:t>
            </w:r>
            <w:r w:rsidRPr="00D26B92">
              <w:rPr>
                <w:rFonts w:cs="Arial"/>
                <w:sz w:val="18"/>
                <w:szCs w:val="18"/>
              </w:rPr>
              <w:t xml:space="preserve"> et dénuées de considérations personnelles ou politiques ? sont-elles assez précises pour être transférées dans la pratique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Clarté du rapport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 rapport présente-t-il les objectifs, le contexte, l’approche scientifique et les résultats d’une manière claire pour les décideurs ? Les résultats sont-ils utilisables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Déroulement du projet et communication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Les délais ont-ils été tenus ? La communication entre le mandat et le mandataire a-t-elle été ouverte et constructive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Appréciations éthiques</w:t>
            </w:r>
          </w:p>
          <w:p w:rsidR="00EF6486" w:rsidRPr="00D26B92" w:rsidRDefault="00EF6486" w:rsidP="00C63F8C">
            <w:pPr>
              <w:rPr>
                <w:rFonts w:cs="Arial"/>
                <w:sz w:val="18"/>
                <w:szCs w:val="18"/>
              </w:rPr>
            </w:pPr>
            <w:r w:rsidRPr="00D26B92">
              <w:rPr>
                <w:rFonts w:cs="Arial"/>
                <w:sz w:val="18"/>
                <w:szCs w:val="18"/>
              </w:rPr>
              <w:t>Les droits et la dignité des parties concernées ont-ils été respectés au cours de la recherche ? A-t-on perçu des limites ou des conflits d’intérêts ? Les questions étaient-elles neutres et impartiales ?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  <w:tr w:rsidR="00EF6486" w:rsidRPr="00CE3D27" w:rsidTr="00EF6486">
        <w:tc>
          <w:tcPr>
            <w:tcW w:w="6946" w:type="dxa"/>
          </w:tcPr>
          <w:p w:rsidR="00EF6486" w:rsidRPr="00D26B92" w:rsidRDefault="00EF6486" w:rsidP="00C63F8C">
            <w:pPr>
              <w:rPr>
                <w:rFonts w:cs="Arial"/>
                <w:b/>
                <w:sz w:val="18"/>
                <w:szCs w:val="18"/>
              </w:rPr>
            </w:pPr>
            <w:r w:rsidRPr="00D26B92">
              <w:rPr>
                <w:rFonts w:cs="Arial"/>
                <w:b/>
                <w:sz w:val="18"/>
                <w:szCs w:val="18"/>
              </w:rPr>
              <w:t>Appréciation générale de la recherche</w:t>
            </w:r>
          </w:p>
        </w:tc>
        <w:tc>
          <w:tcPr>
            <w:tcW w:w="1276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EF6486" w:rsidRPr="009D7FA6" w:rsidRDefault="00EF6486" w:rsidP="009D7FA6">
            <w:pPr>
              <w:rPr>
                <w:rFonts w:cs="Arial"/>
              </w:rPr>
            </w:pPr>
          </w:p>
        </w:tc>
      </w:tr>
    </w:tbl>
    <w:p w:rsidR="00A90642" w:rsidRPr="009D7FA6" w:rsidRDefault="00A90642" w:rsidP="009D7FA6">
      <w:pPr>
        <w:spacing w:before="120"/>
        <w:rPr>
          <w:rFonts w:cs="Arial"/>
          <w:sz w:val="18"/>
        </w:rPr>
      </w:pPr>
      <w:r w:rsidRPr="009D7FA6">
        <w:rPr>
          <w:rFonts w:cs="Arial"/>
          <w:sz w:val="18"/>
        </w:rPr>
        <w:t>I = insuffisant, S = satisfaisant, B = bien, E = excellent, NP = non pertinent</w:t>
      </w:r>
    </w:p>
    <w:p w:rsidR="00BF0A29" w:rsidRDefault="00BF0A29" w:rsidP="00EF6486">
      <w:pPr>
        <w:rPr>
          <w:rFonts w:cs="Arial"/>
          <w:b/>
          <w:bCs/>
          <w:sz w:val="18"/>
        </w:rPr>
      </w:pPr>
    </w:p>
    <w:p w:rsidR="00EF6486" w:rsidRPr="009D7FA6" w:rsidRDefault="00EF6486" w:rsidP="00EF6486">
      <w:pPr>
        <w:rPr>
          <w:rFonts w:cs="Arial"/>
          <w:b/>
          <w:bCs/>
          <w:sz w:val="18"/>
        </w:rPr>
      </w:pPr>
      <w:r w:rsidRPr="009D7FA6">
        <w:rPr>
          <w:rFonts w:cs="Arial"/>
          <w:b/>
          <w:bCs/>
          <w:sz w:val="18"/>
        </w:rPr>
        <w:t>Source : Annexe C - Conseil fédéral, Directives – L’assurance qualité dans les activités de recherche de l’administration fédérale, 2005</w:t>
      </w:r>
    </w:p>
    <w:p w:rsidR="00A90642" w:rsidRDefault="00A90642" w:rsidP="00EF6486">
      <w:pPr>
        <w:rPr>
          <w:rFonts w:cs="Arial"/>
        </w:rPr>
      </w:pPr>
    </w:p>
    <w:p w:rsidR="00EF6486" w:rsidRPr="009D7FA6" w:rsidRDefault="00182F9A" w:rsidP="00EF6486">
      <w:pPr>
        <w:rPr>
          <w:rFonts w:cs="Arial"/>
          <w:b/>
          <w:sz w:val="22"/>
        </w:rPr>
      </w:pPr>
      <w:r w:rsidRPr="00182F9A">
        <w:rPr>
          <w:rFonts w:cs="Arial"/>
          <w:b/>
          <w:sz w:val="22"/>
        </w:rPr>
        <w:t>Réflexions pour le projet de recherche </w:t>
      </w:r>
      <w:r w:rsidR="008F6D90">
        <w:rPr>
          <w:rFonts w:cs="Arial"/>
          <w:b/>
          <w:sz w:val="22"/>
        </w:rPr>
        <w:t xml:space="preserve">suivant </w:t>
      </w:r>
      <w:r w:rsidRPr="00182F9A">
        <w:rPr>
          <w:rFonts w:cs="Arial"/>
          <w:b/>
          <w:sz w:val="22"/>
        </w:rPr>
        <w:t>:</w:t>
      </w:r>
    </w:p>
    <w:p w:rsidR="00EF6486" w:rsidRPr="005622F2" w:rsidRDefault="00EF6486" w:rsidP="00EF6486">
      <w:pPr>
        <w:rPr>
          <w:bCs/>
        </w:rPr>
      </w:pPr>
    </w:p>
    <w:tbl>
      <w:tblPr>
        <w:tblStyle w:val="Grilledutableau"/>
        <w:tblW w:w="14884" w:type="dxa"/>
        <w:tblInd w:w="-34" w:type="dxa"/>
        <w:tblLook w:val="04A0" w:firstRow="1" w:lastRow="0" w:firstColumn="1" w:lastColumn="0" w:noHBand="0" w:noVBand="1"/>
      </w:tblPr>
      <w:tblGrid>
        <w:gridCol w:w="4395"/>
        <w:gridCol w:w="10489"/>
      </w:tblGrid>
      <w:tr w:rsidR="00EF6486" w:rsidTr="00A21A36">
        <w:tc>
          <w:tcPr>
            <w:tcW w:w="4395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</w:tc>
        <w:tc>
          <w:tcPr>
            <w:tcW w:w="10489" w:type="dxa"/>
          </w:tcPr>
          <w:p w:rsidR="00FE7936" w:rsidRDefault="00EF6486">
            <w:pPr>
              <w:spacing w:before="120"/>
              <w:rPr>
                <w:rFonts w:cs="Arial"/>
                <w:b/>
              </w:rPr>
            </w:pPr>
            <w:r w:rsidRPr="00EB11BC">
              <w:rPr>
                <w:rFonts w:cs="Arial"/>
                <w:b/>
              </w:rPr>
              <w:t>Notes</w:t>
            </w:r>
          </w:p>
        </w:tc>
      </w:tr>
      <w:tr w:rsidR="00EF6486" w:rsidTr="00A21A36">
        <w:tc>
          <w:tcPr>
            <w:tcW w:w="4395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Les objectifs ont-ils été atteints ?</w:t>
            </w:r>
          </w:p>
        </w:tc>
        <w:tc>
          <w:tcPr>
            <w:tcW w:w="10489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Totalement – partiellement – pas du tout</w:t>
            </w: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pStyle w:val="Paragraphedeliste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90642">
              <w:rPr>
                <w:rFonts w:ascii="Arial" w:hAnsi="Arial" w:cs="Arial"/>
                <w:sz w:val="20"/>
                <w:szCs w:val="20"/>
                <w:lang w:val="fr-CH"/>
              </w:rPr>
              <w:t>Comment ?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pStyle w:val="Paragraphedeliste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90642">
              <w:rPr>
                <w:rFonts w:ascii="Arial" w:hAnsi="Arial" w:cs="Arial"/>
                <w:sz w:val="20"/>
                <w:szCs w:val="20"/>
                <w:lang w:val="fr-CH"/>
              </w:rPr>
              <w:t>Pourquoi ou pourquoi pas ?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842DDC">
            <w:pPr>
              <w:pStyle w:val="Paragraphedeliste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Qu’est ce qui a été utile</w:t>
            </w:r>
            <w:r w:rsidR="00EF6486" w:rsidRPr="00A90642">
              <w:rPr>
                <w:rFonts w:ascii="Arial" w:hAnsi="Arial" w:cs="Arial"/>
                <w:sz w:val="20"/>
                <w:szCs w:val="20"/>
                <w:lang w:val="fr-CH"/>
              </w:rPr>
              <w:t xml:space="preserve"> au projet et qu’est ce qui ne l’a pas été ?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 w:rsidRPr="00A90642">
              <w:rPr>
                <w:rFonts w:cs="Arial"/>
              </w:rPr>
              <w:t>Quels sont les points forts du projet ?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 w:rsidRPr="00A90642">
              <w:rPr>
                <w:rFonts w:cs="Arial"/>
              </w:rPr>
              <w:t>Quels sont les points faibles du projet ?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 w:rsidRPr="00A90642">
              <w:rPr>
                <w:rFonts w:cs="Arial"/>
              </w:rPr>
              <w:t xml:space="preserve">Résumé des principales leçons tirées 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  <w:tr w:rsidR="00EF6486" w:rsidRPr="00310499" w:rsidTr="00A21A36">
        <w:tc>
          <w:tcPr>
            <w:tcW w:w="4395" w:type="dxa"/>
          </w:tcPr>
          <w:p w:rsidR="00FE7936" w:rsidRDefault="00EF6486">
            <w:pPr>
              <w:spacing w:before="120"/>
              <w:rPr>
                <w:rFonts w:cs="Arial"/>
              </w:rPr>
            </w:pPr>
            <w:r w:rsidRPr="00A90642">
              <w:rPr>
                <w:rFonts w:cs="Arial"/>
              </w:rPr>
              <w:t>Recommandations/conseils sur :</w:t>
            </w:r>
          </w:p>
          <w:p w:rsidR="00FE7936" w:rsidRDefault="008F6D90" w:rsidP="00ED375C">
            <w:pPr>
              <w:pStyle w:val="Paragraphedeliste"/>
              <w:numPr>
                <w:ilvl w:val="0"/>
                <w:numId w:val="5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</w:t>
            </w:r>
            <w:r w:rsidRPr="00A90642">
              <w:rPr>
                <w:rFonts w:ascii="Arial" w:hAnsi="Arial" w:cs="Arial"/>
                <w:sz w:val="20"/>
                <w:szCs w:val="20"/>
                <w:lang w:val="fr-CH"/>
              </w:rPr>
              <w:t xml:space="preserve">’avenir </w:t>
            </w:r>
            <w:r w:rsidR="00EF6486" w:rsidRPr="00A90642">
              <w:rPr>
                <w:rFonts w:ascii="Arial" w:hAnsi="Arial" w:cs="Arial"/>
                <w:sz w:val="20"/>
                <w:szCs w:val="20"/>
                <w:lang w:val="fr-CH"/>
              </w:rPr>
              <w:t>du projet</w:t>
            </w:r>
          </w:p>
          <w:p w:rsidR="00FE7936" w:rsidRDefault="008F6D90" w:rsidP="00ED375C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</w:t>
            </w:r>
            <w:r w:rsidRPr="00A90642">
              <w:rPr>
                <w:rFonts w:ascii="Arial" w:hAnsi="Arial" w:cs="Arial"/>
                <w:sz w:val="20"/>
                <w:szCs w:val="20"/>
                <w:lang w:val="fr-CH"/>
              </w:rPr>
              <w:t xml:space="preserve">a </w:t>
            </w:r>
            <w:r w:rsidR="00EF6486" w:rsidRPr="00A90642">
              <w:rPr>
                <w:rFonts w:ascii="Arial" w:hAnsi="Arial" w:cs="Arial"/>
                <w:sz w:val="20"/>
                <w:szCs w:val="20"/>
                <w:lang w:val="fr-CH"/>
              </w:rPr>
              <w:t>création d’un projet analogue un contexte identique et/ou différent</w:t>
            </w:r>
          </w:p>
        </w:tc>
        <w:tc>
          <w:tcPr>
            <w:tcW w:w="10489" w:type="dxa"/>
          </w:tcPr>
          <w:p w:rsidR="00FE7936" w:rsidRDefault="00FE7936">
            <w:pPr>
              <w:spacing w:before="120"/>
              <w:rPr>
                <w:rFonts w:cs="Arial"/>
              </w:rPr>
            </w:pPr>
          </w:p>
        </w:tc>
      </w:tr>
    </w:tbl>
    <w:p w:rsidR="009D7FA6" w:rsidRPr="009D7FA6" w:rsidRDefault="009D7FA6" w:rsidP="007C5A63">
      <w:pPr>
        <w:rPr>
          <w:rFonts w:cs="Arial"/>
          <w:b/>
          <w:bCs/>
          <w:sz w:val="18"/>
          <w:szCs w:val="18"/>
        </w:rPr>
      </w:pPr>
    </w:p>
    <w:p w:rsidR="00F861CE" w:rsidRPr="009D7FA6" w:rsidRDefault="00EF6486" w:rsidP="007C5A63">
      <w:pPr>
        <w:rPr>
          <w:rFonts w:cs="Arial"/>
          <w:b/>
          <w:bCs/>
          <w:sz w:val="18"/>
          <w:szCs w:val="18"/>
        </w:rPr>
      </w:pPr>
      <w:r w:rsidRPr="009D7FA6">
        <w:rPr>
          <w:rFonts w:cs="Arial"/>
          <w:b/>
          <w:bCs/>
          <w:sz w:val="18"/>
          <w:szCs w:val="18"/>
        </w:rPr>
        <w:t>Source : adapté de la Cheklist 2.3 - OFSP, Guide pour la planification de l’évaluation de projets ou programmes de santé, 1997</w:t>
      </w:r>
    </w:p>
    <w:sectPr w:rsidR="00F861CE" w:rsidRPr="009D7FA6" w:rsidSect="00F861CE">
      <w:headerReference w:type="default" r:id="rId7"/>
      <w:footerReference w:type="default" r:id="rId8"/>
      <w:pgSz w:w="16838" w:h="11906" w:orient="landscape" w:code="9"/>
      <w:pgMar w:top="1418" w:right="1134" w:bottom="737" w:left="1134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8C" w:rsidRDefault="00C63F8C">
      <w:r>
        <w:separator/>
      </w:r>
    </w:p>
  </w:endnote>
  <w:endnote w:type="continuationSeparator" w:id="0">
    <w:p w:rsidR="00C63F8C" w:rsidRDefault="00C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8C" w:rsidRPr="004D0201" w:rsidRDefault="00104DAE" w:rsidP="00E24141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6946"/>
        <w:tab w:val="left" w:pos="12049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C63F8C" w:rsidRPr="004D020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E24141" w:rsidRPr="004D0201">
      <w:rPr>
        <w:rFonts w:cs="Arial"/>
        <w:noProof/>
        <w:sz w:val="16"/>
        <w:szCs w:val="16"/>
      </w:rPr>
      <w:t>29.11.16</w:t>
    </w:r>
    <w:r w:rsidRPr="00A46841">
      <w:rPr>
        <w:rFonts w:cs="Arial"/>
        <w:sz w:val="16"/>
        <w:szCs w:val="16"/>
      </w:rPr>
      <w:fldChar w:fldCharType="end"/>
    </w:r>
    <w:r w:rsidR="004D0201" w:rsidRPr="004D0201">
      <w:rPr>
        <w:rFonts w:cs="Arial"/>
        <w:sz w:val="16"/>
        <w:szCs w:val="16"/>
      </w:rPr>
      <w:t>_BUREAU QUALITE RECHERCHE</w:t>
    </w:r>
    <w:r w:rsidR="00A743F6" w:rsidRPr="004D0201">
      <w:rPr>
        <w:rFonts w:cs="Arial"/>
        <w:sz w:val="16"/>
        <w:szCs w:val="16"/>
      </w:rPr>
      <w:t xml:space="preserve"> PMU DUMSC</w:t>
    </w:r>
    <w:r w:rsidR="00C63F8C" w:rsidRPr="004D0201">
      <w:rPr>
        <w:rFonts w:cs="Arial"/>
        <w:sz w:val="16"/>
        <w:szCs w:val="16"/>
      </w:rPr>
      <w:tab/>
    </w:r>
    <w:r w:rsidR="00E24141" w:rsidRPr="004D0201">
      <w:rPr>
        <w:rFonts w:cs="Arial"/>
        <w:sz w:val="16"/>
        <w:szCs w:val="16"/>
      </w:rPr>
      <w:t>Ve</w:t>
    </w:r>
    <w:r w:rsidR="00C63F8C" w:rsidRPr="004D0201">
      <w:rPr>
        <w:rFonts w:cs="Arial"/>
        <w:sz w:val="16"/>
        <w:szCs w:val="16"/>
      </w:rPr>
      <w:t xml:space="preserve">rsion : </w:t>
    </w:r>
    <w:r w:rsidR="00CC13C5" w:rsidRPr="004D0201">
      <w:rPr>
        <w:rFonts w:cs="Arial"/>
        <w:sz w:val="16"/>
        <w:szCs w:val="16"/>
      </w:rPr>
      <w:t>2</w:t>
    </w:r>
    <w:r w:rsidR="00C63F8C" w:rsidRPr="004D0201">
      <w:rPr>
        <w:rFonts w:cs="Arial"/>
        <w:sz w:val="16"/>
        <w:szCs w:val="16"/>
      </w:rPr>
      <w:tab/>
      <w:t>Copyright PMU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8C" w:rsidRDefault="00C63F8C">
      <w:r>
        <w:separator/>
      </w:r>
    </w:p>
  </w:footnote>
  <w:footnote w:type="continuationSeparator" w:id="0">
    <w:p w:rsidR="00C63F8C" w:rsidRDefault="00C6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8C" w:rsidRDefault="00C63F8C" w:rsidP="00E57B52">
    <w:pPr>
      <w:tabs>
        <w:tab w:val="left" w:pos="13608"/>
      </w:tabs>
      <w:ind w:left="-284"/>
      <w:rPr>
        <w:rFonts w:ascii="Tahoma" w:hAnsi="Tahoma" w:cs="Tahoma"/>
      </w:rPr>
    </w:pPr>
    <w:bookmarkStart w:id="5" w:name="x_type_doc"/>
    <w:r>
      <w:rPr>
        <w:rFonts w:ascii="Tahoma" w:hAnsi="Tahoma" w:cs="Tahoma"/>
        <w:noProof/>
        <w:color w:val="FFFFFF"/>
        <w:lang w:eastAsia="fr-CH"/>
      </w:rPr>
      <w:drawing>
        <wp:inline distT="0" distB="0" distL="0" distR="0">
          <wp:extent cx="1441829" cy="612701"/>
          <wp:effectExtent l="19050" t="0" r="5971" b="0"/>
          <wp:docPr id="2" name="Image 1" descr="logo pmu Noir visi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u Noir 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29" cy="61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  <w:p w:rsidR="00C63F8C" w:rsidRPr="00A46841" w:rsidRDefault="00C63F8C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>
      <w:rPr>
        <w:rFonts w:ascii="Tahoma" w:hAnsi="Tahoma" w:cs="Tahoma"/>
        <w:color w:val="FFFFFF"/>
      </w:rPr>
      <w:tab/>
    </w:r>
    <w:r w:rsidRPr="00A46841">
      <w:rPr>
        <w:rFonts w:cs="Arial"/>
      </w:rPr>
      <w:t xml:space="preserve">page </w:t>
    </w:r>
    <w:r w:rsidR="00104DAE" w:rsidRPr="00A46841">
      <w:rPr>
        <w:rStyle w:val="Numrodepage"/>
        <w:rFonts w:cs="Arial"/>
      </w:rPr>
      <w:fldChar w:fldCharType="begin"/>
    </w:r>
    <w:r w:rsidRPr="00A46841">
      <w:rPr>
        <w:rStyle w:val="Numrodepage"/>
        <w:rFonts w:cs="Arial"/>
      </w:rPr>
      <w:instrText xml:space="preserve"> PAGE </w:instrText>
    </w:r>
    <w:r w:rsidR="00104DAE" w:rsidRPr="00A46841">
      <w:rPr>
        <w:rStyle w:val="Numrodepage"/>
        <w:rFonts w:cs="Arial"/>
      </w:rPr>
      <w:fldChar w:fldCharType="separate"/>
    </w:r>
    <w:r w:rsidR="00722BB0">
      <w:rPr>
        <w:rStyle w:val="Numrodepage"/>
        <w:rFonts w:cs="Arial"/>
        <w:noProof/>
      </w:rPr>
      <w:t>1</w:t>
    </w:r>
    <w:r w:rsidR="00104DAE" w:rsidRPr="00A46841">
      <w:rPr>
        <w:rStyle w:val="Numrodepage"/>
        <w:rFonts w:cs="Arial"/>
      </w:rPr>
      <w:fldChar w:fldCharType="end"/>
    </w:r>
    <w:r w:rsidRPr="00A46841">
      <w:rPr>
        <w:rStyle w:val="Numrodepage"/>
        <w:rFonts w:cs="Arial"/>
      </w:rPr>
      <w:t>/</w:t>
    </w:r>
    <w:r w:rsidR="00104DAE" w:rsidRPr="00A46841">
      <w:rPr>
        <w:rStyle w:val="Numrodepage"/>
        <w:rFonts w:cs="Arial"/>
      </w:rPr>
      <w:fldChar w:fldCharType="begin"/>
    </w:r>
    <w:r w:rsidRPr="00A46841">
      <w:rPr>
        <w:rStyle w:val="Numrodepage"/>
        <w:rFonts w:cs="Arial"/>
      </w:rPr>
      <w:instrText xml:space="preserve"> NUMPAGES </w:instrText>
    </w:r>
    <w:r w:rsidR="00104DAE" w:rsidRPr="00A46841">
      <w:rPr>
        <w:rStyle w:val="Numrodepage"/>
        <w:rFonts w:cs="Arial"/>
      </w:rPr>
      <w:fldChar w:fldCharType="separate"/>
    </w:r>
    <w:r w:rsidR="00722BB0">
      <w:rPr>
        <w:rStyle w:val="Numrodepage"/>
        <w:rFonts w:cs="Arial"/>
        <w:noProof/>
      </w:rPr>
      <w:t>2</w:t>
    </w:r>
    <w:r w:rsidR="00104DAE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7FC6D6B"/>
    <w:multiLevelType w:val="hybridMultilevel"/>
    <w:tmpl w:val="DBC4A6BA"/>
    <w:lvl w:ilvl="0" w:tplc="F6909C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2"/>
    <w:rsid w:val="000320C5"/>
    <w:rsid w:val="000A75B7"/>
    <w:rsid w:val="00104DAE"/>
    <w:rsid w:val="00141260"/>
    <w:rsid w:val="00141B0C"/>
    <w:rsid w:val="00182F9A"/>
    <w:rsid w:val="00192D76"/>
    <w:rsid w:val="001E6E5E"/>
    <w:rsid w:val="002A11D5"/>
    <w:rsid w:val="002B0310"/>
    <w:rsid w:val="002D1155"/>
    <w:rsid w:val="00336696"/>
    <w:rsid w:val="00355584"/>
    <w:rsid w:val="00416901"/>
    <w:rsid w:val="004175D3"/>
    <w:rsid w:val="004449AC"/>
    <w:rsid w:val="00472A07"/>
    <w:rsid w:val="004D0201"/>
    <w:rsid w:val="005B7E1B"/>
    <w:rsid w:val="0062536E"/>
    <w:rsid w:val="00637F29"/>
    <w:rsid w:val="00722BB0"/>
    <w:rsid w:val="007613EF"/>
    <w:rsid w:val="007C5A63"/>
    <w:rsid w:val="007E2F10"/>
    <w:rsid w:val="007F6703"/>
    <w:rsid w:val="00826343"/>
    <w:rsid w:val="008330D3"/>
    <w:rsid w:val="00842DDC"/>
    <w:rsid w:val="008F6D90"/>
    <w:rsid w:val="00967BC0"/>
    <w:rsid w:val="00974C98"/>
    <w:rsid w:val="00992A77"/>
    <w:rsid w:val="009B18FD"/>
    <w:rsid w:val="009C09E0"/>
    <w:rsid w:val="009D7FA6"/>
    <w:rsid w:val="00A050B2"/>
    <w:rsid w:val="00A14866"/>
    <w:rsid w:val="00A21A36"/>
    <w:rsid w:val="00A46841"/>
    <w:rsid w:val="00A743F6"/>
    <w:rsid w:val="00A81F52"/>
    <w:rsid w:val="00A857C1"/>
    <w:rsid w:val="00A90642"/>
    <w:rsid w:val="00A92844"/>
    <w:rsid w:val="00A93272"/>
    <w:rsid w:val="00AB08EB"/>
    <w:rsid w:val="00BC2DB4"/>
    <w:rsid w:val="00BD79F9"/>
    <w:rsid w:val="00BE5E1E"/>
    <w:rsid w:val="00BF0A29"/>
    <w:rsid w:val="00BF506B"/>
    <w:rsid w:val="00C63F8C"/>
    <w:rsid w:val="00C901D1"/>
    <w:rsid w:val="00CB33B5"/>
    <w:rsid w:val="00CC13C5"/>
    <w:rsid w:val="00CE5453"/>
    <w:rsid w:val="00D50CA1"/>
    <w:rsid w:val="00DB3683"/>
    <w:rsid w:val="00DC490F"/>
    <w:rsid w:val="00E24141"/>
    <w:rsid w:val="00E57B52"/>
    <w:rsid w:val="00ED375C"/>
    <w:rsid w:val="00EF6486"/>
    <w:rsid w:val="00F56103"/>
    <w:rsid w:val="00F67874"/>
    <w:rsid w:val="00F861CE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  <w15:docId w15:val="{94096A1C-FA90-490A-A202-6B4269CB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6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D7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FA6"/>
  </w:style>
  <w:style w:type="character" w:customStyle="1" w:styleId="CommentaireCar">
    <w:name w:val="Commentaire Car"/>
    <w:basedOn w:val="Policepardfaut"/>
    <w:link w:val="Commentaire"/>
    <w:uiPriority w:val="99"/>
    <w:semiHidden/>
    <w:rsid w:val="009D7FA6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FA6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PMU - F878 Evaluation finale d’une étude ou d’un programme/projet</vt:lpstr>
    </vt:vector>
  </TitlesOfParts>
  <Company>PMU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PMU - F878 Evaluation finale d’une étude ou d’un programme/projet</dc:title>
  <dc:subject>PMU - F878 Evaluation finale d’une étude ou d’un programme/projet</dc:subject>
  <dc:creator>PMU</dc:creator>
  <cp:lastModifiedBy>Osmond Zack</cp:lastModifiedBy>
  <cp:revision>2</cp:revision>
  <cp:lastPrinted>2004-01-20T14:18:00Z</cp:lastPrinted>
  <dcterms:created xsi:type="dcterms:W3CDTF">2019-10-29T08:40:00Z</dcterms:created>
  <dcterms:modified xsi:type="dcterms:W3CDTF">2019-10-29T08:40:00Z</dcterms:modified>
</cp:coreProperties>
</file>